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B13D" w14:textId="58609FFF"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14:paraId="396C3EB7" w14:textId="77777777"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14:paraId="08AEB445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14:paraId="314680FA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14:paraId="78CEBC5A" w14:textId="77777777" w:rsidR="00231321" w:rsidRDefault="00231321" w:rsidP="00231321">
      <w:pPr>
        <w:jc w:val="right"/>
      </w:pPr>
      <w:r w:rsidRPr="00231321">
        <w:t>от____________________________</w:t>
      </w:r>
    </w:p>
    <w:p w14:paraId="2E1CB81D" w14:textId="77777777"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14:paraId="1ED00E46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14:paraId="2EC04FD3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14:paraId="22C31491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14:paraId="46A9E0EF" w14:textId="77777777" w:rsidTr="00231321">
        <w:trPr>
          <w:trHeight w:val="208"/>
        </w:trPr>
        <w:tc>
          <w:tcPr>
            <w:tcW w:w="10598" w:type="dxa"/>
          </w:tcPr>
          <w:p w14:paraId="30F8BA05" w14:textId="77777777" w:rsidR="00231321" w:rsidRPr="00567951" w:rsidRDefault="00231321" w:rsidP="00231321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___________________________________________________ 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RPr="00567951" w14:paraId="1AA913A8" w14:textId="77777777" w:rsidTr="00231321">
              <w:tc>
                <w:tcPr>
                  <w:tcW w:w="4390" w:type="dxa"/>
                </w:tcPr>
                <w:p w14:paraId="51052643" w14:textId="77777777" w:rsidR="00231321" w:rsidRPr="0056795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Предмет оферты: </w:t>
                  </w:r>
                </w:p>
              </w:tc>
              <w:tc>
                <w:tcPr>
                  <w:tcW w:w="5982" w:type="dxa"/>
                </w:tcPr>
                <w:p w14:paraId="4D99A704" w14:textId="31F4DB19" w:rsidR="00231321" w:rsidRPr="00567951" w:rsidRDefault="00231321" w:rsidP="003A7313">
                  <w:pPr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Поставка </w:t>
                  </w:r>
                  <w:r w:rsidR="003A7313">
                    <w:rPr>
                      <w:rFonts w:ascii="Arial" w:hAnsi="Arial" w:cs="Arial"/>
                    </w:rPr>
                    <w:t xml:space="preserve">тахеометра и базовой станции </w:t>
                  </w:r>
                  <w:r w:rsidR="00AB2F77" w:rsidRPr="00567951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по лоту </w:t>
                  </w:r>
                  <w:r w:rsidR="00AB2F77" w:rsidRPr="00567951">
                    <w:rPr>
                      <w:rFonts w:ascii="Arial" w:hAnsi="Arial" w:cs="Arial"/>
                    </w:rPr>
                    <w:t>КНГ-</w:t>
                  </w:r>
                  <w:r w:rsidR="004E1391" w:rsidRPr="00567951">
                    <w:rPr>
                      <w:rFonts w:ascii="Arial" w:hAnsi="Arial" w:cs="Arial"/>
                    </w:rPr>
                    <w:t>1</w:t>
                  </w:r>
                  <w:r w:rsidR="00567951" w:rsidRPr="00567951">
                    <w:rPr>
                      <w:rFonts w:ascii="Arial" w:hAnsi="Arial" w:cs="Arial"/>
                    </w:rPr>
                    <w:t>1</w:t>
                  </w:r>
                  <w:r w:rsidR="003A7313">
                    <w:rPr>
                      <w:rFonts w:ascii="Arial" w:hAnsi="Arial" w:cs="Arial"/>
                    </w:rPr>
                    <w:t>5</w:t>
                  </w:r>
                  <w:r w:rsidR="00AB2F77" w:rsidRPr="00567951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:rsidRPr="00567951" w14:paraId="22A1EE46" w14:textId="77777777" w:rsidTr="00231321">
              <w:tc>
                <w:tcPr>
                  <w:tcW w:w="4390" w:type="dxa"/>
                </w:tcPr>
                <w:p w14:paraId="6363C748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14:paraId="05E0F84A" w14:textId="0EE0927E" w:rsidR="00184A2C" w:rsidRPr="00567951" w:rsidRDefault="008A00F3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8A00F3">
                    <w:rPr>
                      <w:rFonts w:ascii="Arial" w:hAnsi="Arial" w:cs="Arial"/>
                    </w:rPr>
                    <w:t>в соответствие с г</w:t>
                  </w:r>
                  <w:r>
                    <w:rPr>
                      <w:rFonts w:ascii="Arial" w:hAnsi="Arial" w:cs="Arial"/>
                    </w:rPr>
                    <w:t xml:space="preserve">рафиком поставки, но не 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более  </w:t>
                  </w:r>
                  <w:r w:rsidRPr="008A00F3">
                    <w:rPr>
                      <w:rFonts w:ascii="Arial" w:hAnsi="Arial" w:cs="Arial"/>
                    </w:rPr>
                    <w:t>_</w:t>
                  </w:r>
                  <w:proofErr w:type="gramEnd"/>
                  <w:r w:rsidRPr="008A00F3">
                    <w:rPr>
                      <w:rFonts w:ascii="Arial" w:hAnsi="Arial" w:cs="Arial"/>
                    </w:rPr>
                    <w:t>__  (указывается количество) дней с даты заключения  договора поставки</w:t>
                  </w:r>
                </w:p>
              </w:tc>
            </w:tr>
            <w:tr w:rsidR="00184A2C" w:rsidRPr="00567951" w14:paraId="6A6857A2" w14:textId="77777777" w:rsidTr="008A00F3">
              <w:trPr>
                <w:trHeight w:val="646"/>
              </w:trPr>
              <w:tc>
                <w:tcPr>
                  <w:tcW w:w="4390" w:type="dxa"/>
                </w:tcPr>
                <w:p w14:paraId="393EC088" w14:textId="08CFFB99" w:rsidR="00184A2C" w:rsidRPr="0056795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Стоимость товаров в руб. (без НДС) с учетом доставки до станции</w:t>
                  </w:r>
                  <w:r w:rsidR="00582313" w:rsidRPr="00567951">
                    <w:rPr>
                      <w:rFonts w:ascii="Arial" w:hAnsi="Arial" w:cs="Arial"/>
                    </w:rPr>
                    <w:t xml:space="preserve"> назначения</w:t>
                  </w:r>
                  <w:r w:rsidRPr="00567951"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376CF7B9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A7313" w:rsidRPr="00567951" w14:paraId="56C29892" w14:textId="77777777" w:rsidTr="008A00F3">
              <w:trPr>
                <w:trHeight w:val="572"/>
              </w:trPr>
              <w:tc>
                <w:tcPr>
                  <w:tcW w:w="4390" w:type="dxa"/>
                </w:tcPr>
                <w:p w14:paraId="29B4670A" w14:textId="7D7B0838" w:rsidR="003A7313" w:rsidRPr="00567951" w:rsidRDefault="003A7313" w:rsidP="003A7313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567951">
                    <w:rPr>
                      <w:rFonts w:ascii="Arial" w:hAnsi="Arial" w:cs="Arial"/>
                    </w:rPr>
                    <w:t xml:space="preserve">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14:paraId="08E1BAA9" w14:textId="77777777" w:rsidR="003A7313" w:rsidRPr="00567951" w:rsidRDefault="003A7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2ECE89BA" w14:textId="77777777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14:paraId="3FF6E37A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D81A24C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567951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 (форма 6к)</w:t>
                  </w:r>
                </w:p>
                <w:p w14:paraId="713C3BC9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RPr="00567951" w14:paraId="2CB12871" w14:textId="77777777" w:rsidTr="008A00F3">
              <w:trPr>
                <w:trHeight w:val="466"/>
              </w:trPr>
              <w:tc>
                <w:tcPr>
                  <w:tcW w:w="4390" w:type="dxa"/>
                </w:tcPr>
                <w:p w14:paraId="44867A37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Наличие скидок или условия их получения:</w:t>
                  </w:r>
                </w:p>
              </w:tc>
              <w:tc>
                <w:tcPr>
                  <w:tcW w:w="5982" w:type="dxa"/>
                </w:tcPr>
                <w:p w14:paraId="760B5B0E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3EF9DF58" w14:textId="77777777" w:rsidTr="00184A2C">
              <w:tc>
                <w:tcPr>
                  <w:tcW w:w="4390" w:type="dxa"/>
                </w:tcPr>
                <w:p w14:paraId="2369305F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Условия оплаты:</w:t>
                  </w:r>
                </w:p>
              </w:tc>
              <w:tc>
                <w:tcPr>
                  <w:tcW w:w="5982" w:type="dxa"/>
                </w:tcPr>
                <w:p w14:paraId="157184A1" w14:textId="77777777" w:rsidR="00184A2C" w:rsidRPr="00567951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RPr="00567951" w14:paraId="1EDDDAB1" w14:textId="77777777" w:rsidTr="00184A2C">
              <w:tc>
                <w:tcPr>
                  <w:tcW w:w="4390" w:type="dxa"/>
                </w:tcPr>
                <w:p w14:paraId="12F9F80E" w14:textId="77777777"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67951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67951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14:paraId="1AADF6B2" w14:textId="493C6A31" w:rsidR="00582313" w:rsidRPr="00567951" w:rsidRDefault="003A7313" w:rsidP="0038548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Г. Красноярск, ул. Гладкова 2А для ООО «Славнефть-Красноярскнефтегаз»</w:t>
                  </w:r>
                </w:p>
              </w:tc>
            </w:tr>
            <w:tr w:rsidR="00582313" w:rsidRPr="00567951" w14:paraId="1EBD8DC1" w14:textId="77777777" w:rsidTr="008A00F3">
              <w:trPr>
                <w:trHeight w:val="337"/>
              </w:trPr>
              <w:tc>
                <w:tcPr>
                  <w:tcW w:w="4390" w:type="dxa"/>
                </w:tcPr>
                <w:p w14:paraId="401B6B7A" w14:textId="77777777"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Дополнительные условия:</w:t>
                  </w:r>
                </w:p>
              </w:tc>
              <w:tc>
                <w:tcPr>
                  <w:tcW w:w="5982" w:type="dxa"/>
                </w:tcPr>
                <w:p w14:paraId="76F7037B" w14:textId="77777777" w:rsidR="00582313" w:rsidRPr="00567951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7D4D6F8E" w14:textId="0B3811F0" w:rsidR="00A65330" w:rsidRPr="00567951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8F3DFA1" w14:textId="38050096" w:rsidR="00184A2C" w:rsidRPr="008A00F3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0F3">
              <w:rPr>
                <w:rFonts w:ascii="Arial" w:hAnsi="Arial" w:cs="Arial"/>
                <w:sz w:val="20"/>
                <w:szCs w:val="20"/>
              </w:rPr>
              <w:t xml:space="preserve">1. Настоящее предложение может быть акцептовано </w:t>
            </w:r>
            <w:r w:rsidRPr="008A00F3">
              <w:rPr>
                <w:rFonts w:ascii="Arial" w:hAnsi="Arial" w:cs="Arial"/>
                <w:sz w:val="20"/>
                <w:szCs w:val="20"/>
                <w:highlight w:val="yellow"/>
              </w:rPr>
              <w:t>до «</w:t>
            </w:r>
            <w:r w:rsidR="003A7313" w:rsidRPr="008A00F3">
              <w:rPr>
                <w:rFonts w:ascii="Arial" w:hAnsi="Arial" w:cs="Arial"/>
                <w:sz w:val="20"/>
                <w:szCs w:val="20"/>
                <w:highlight w:val="yellow"/>
              </w:rPr>
              <w:t>30</w:t>
            </w:r>
            <w:r w:rsidRPr="008A00F3">
              <w:rPr>
                <w:rFonts w:ascii="Arial" w:hAnsi="Arial" w:cs="Arial"/>
                <w:sz w:val="20"/>
                <w:szCs w:val="20"/>
                <w:highlight w:val="yellow"/>
              </w:rPr>
              <w:t>»</w:t>
            </w:r>
            <w:r w:rsidR="00567D1B" w:rsidRPr="008A00F3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B83064" w:rsidRPr="008A00F3">
              <w:rPr>
                <w:rFonts w:ascii="Arial" w:hAnsi="Arial" w:cs="Arial"/>
                <w:sz w:val="20"/>
                <w:szCs w:val="20"/>
                <w:highlight w:val="yellow"/>
              </w:rPr>
              <w:t>марта</w:t>
            </w:r>
            <w:r w:rsidRPr="008A00F3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B16EE" w:rsidRPr="008A00F3">
              <w:rPr>
                <w:rFonts w:ascii="Arial" w:hAnsi="Arial" w:cs="Arial"/>
                <w:sz w:val="20"/>
                <w:szCs w:val="20"/>
                <w:highlight w:val="yellow"/>
              </w:rPr>
              <w:t>2016</w:t>
            </w:r>
            <w:r w:rsidRPr="008A00F3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г.</w:t>
            </w:r>
            <w:r w:rsidRPr="008A00F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D71E5E" w14:textId="77777777" w:rsidR="00184A2C" w:rsidRPr="008A00F3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0F3">
              <w:rPr>
                <w:rFonts w:ascii="Arial" w:hAnsi="Arial" w:cs="Arial"/>
                <w:sz w:val="20"/>
                <w:szCs w:val="20"/>
              </w:rPr>
              <w:t xml:space="preserve">2. Настоящее предложение не может быть отозвано и является безотзывной офертой. </w:t>
            </w:r>
          </w:p>
          <w:p w14:paraId="4DB4F827" w14:textId="77777777" w:rsidR="00184A2C" w:rsidRPr="008A00F3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0F3">
              <w:rPr>
                <w:rFonts w:ascii="Arial" w:hAnsi="Arial" w:cs="Arial"/>
                <w:sz w:val="20"/>
                <w:szCs w:val="20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14:paraId="32A0E1AF" w14:textId="77777777" w:rsidR="00184A2C" w:rsidRPr="008A00F3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0F3">
              <w:rPr>
                <w:rFonts w:ascii="Arial" w:hAnsi="Arial" w:cs="Arial"/>
                <w:sz w:val="20"/>
                <w:szCs w:val="20"/>
              </w:rPr>
              <w:t xml:space="preserve">4. Настоящая оферта может быть акцептована не более одного раза. </w:t>
            </w:r>
          </w:p>
          <w:p w14:paraId="60FED788" w14:textId="77777777" w:rsidR="00184A2C" w:rsidRPr="008A00F3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0F3">
              <w:rPr>
                <w:rFonts w:ascii="Arial" w:hAnsi="Arial" w:cs="Arial"/>
                <w:sz w:val="20"/>
                <w:szCs w:val="20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14:paraId="2B9F57E5" w14:textId="77777777" w:rsidR="00184A2C" w:rsidRPr="008A00F3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0F3">
              <w:rPr>
                <w:rFonts w:ascii="Arial" w:hAnsi="Arial" w:cs="Arial"/>
                <w:sz w:val="20"/>
                <w:szCs w:val="20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14:paraId="1AFBBDB7" w14:textId="77777777" w:rsidR="00231321" w:rsidRPr="00567951" w:rsidRDefault="00567D1B" w:rsidP="00A65330">
            <w:pPr>
              <w:jc w:val="both"/>
              <w:rPr>
                <w:rFonts w:ascii="Arial" w:hAnsi="Arial" w:cs="Arial"/>
              </w:rPr>
            </w:pPr>
            <w:r w:rsidRPr="008A00F3">
              <w:rPr>
                <w:rFonts w:ascii="Arial" w:hAnsi="Arial" w:cs="Arial"/>
                <w:sz w:val="20"/>
                <w:szCs w:val="20"/>
              </w:rPr>
              <w:t>Подпись: _</w:t>
            </w:r>
            <w:r w:rsidR="00184A2C" w:rsidRPr="008A00F3">
              <w:rPr>
                <w:rFonts w:ascii="Arial" w:hAnsi="Arial" w:cs="Arial"/>
                <w:sz w:val="20"/>
                <w:szCs w:val="20"/>
              </w:rPr>
              <w:t>_______________________________ /Должность, Фамилия И.О./</w:t>
            </w:r>
          </w:p>
        </w:tc>
      </w:tr>
    </w:tbl>
    <w:p w14:paraId="7E27074A" w14:textId="77777777" w:rsidR="004C0F44" w:rsidRPr="00231321" w:rsidRDefault="004C0F44" w:rsidP="001B5721">
      <w:pPr>
        <w:rPr>
          <w:rFonts w:ascii="Arial" w:hAnsi="Arial" w:cs="Arial"/>
        </w:rPr>
      </w:pPr>
      <w:bookmarkStart w:id="0" w:name="_GoBack"/>
      <w:bookmarkEnd w:id="0"/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0B4528"/>
    <w:rsid w:val="001309A8"/>
    <w:rsid w:val="00175871"/>
    <w:rsid w:val="00184A2C"/>
    <w:rsid w:val="001B5721"/>
    <w:rsid w:val="00231321"/>
    <w:rsid w:val="00385481"/>
    <w:rsid w:val="003A7313"/>
    <w:rsid w:val="003C3E0F"/>
    <w:rsid w:val="004C0F44"/>
    <w:rsid w:val="004E1391"/>
    <w:rsid w:val="00567951"/>
    <w:rsid w:val="00567D1B"/>
    <w:rsid w:val="00582313"/>
    <w:rsid w:val="0067562F"/>
    <w:rsid w:val="007965E3"/>
    <w:rsid w:val="007C6F14"/>
    <w:rsid w:val="008A00F3"/>
    <w:rsid w:val="008B415D"/>
    <w:rsid w:val="00A65330"/>
    <w:rsid w:val="00AB2F77"/>
    <w:rsid w:val="00B5194E"/>
    <w:rsid w:val="00B83064"/>
    <w:rsid w:val="00BD4454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0C95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24</cp:revision>
  <cp:lastPrinted>2016-01-12T04:58:00Z</cp:lastPrinted>
  <dcterms:created xsi:type="dcterms:W3CDTF">2015-09-24T10:41:00Z</dcterms:created>
  <dcterms:modified xsi:type="dcterms:W3CDTF">2016-01-12T05:01:00Z</dcterms:modified>
</cp:coreProperties>
</file>